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26" w:rsidRPr="00A015A4" w:rsidRDefault="007B5526" w:rsidP="002016C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5526" w:rsidRPr="00A015A4" w:rsidRDefault="007B5526" w:rsidP="007B5526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 xml:space="preserve">         Managerilor școlari</w:t>
      </w:r>
    </w:p>
    <w:p w:rsidR="007B5526" w:rsidRPr="00A015A4" w:rsidRDefault="007B5526" w:rsidP="007B552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 xml:space="preserve">  Prin prezenta, Direcția Învățământ Hâncești vă informează că </w:t>
      </w:r>
      <w:r w:rsidRPr="00A015A4">
        <w:rPr>
          <w:rFonts w:ascii="Times New Roman" w:hAnsi="Times New Roman" w:cs="Times New Roman"/>
          <w:b/>
          <w:sz w:val="24"/>
          <w:szCs w:val="24"/>
          <w:lang w:val="ro-RO"/>
        </w:rPr>
        <w:t>joi, 09.11.2017, ora 09.00, în Centrul Metodic, se va desfășura ședința lărgită a Consiliului de administrație, cu participarea tuturor directorilor instituțiilor de învățământ general.</w:t>
      </w:r>
    </w:p>
    <w:p w:rsidR="007B5526" w:rsidRPr="00A015A4" w:rsidRDefault="007B5526" w:rsidP="007B552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ab/>
        <w:t>În cadrul ședinței vor fi puse în discuție următoarele chestiuni:</w:t>
      </w:r>
    </w:p>
    <w:p w:rsidR="007B5526" w:rsidRPr="00A015A4" w:rsidRDefault="007B5526" w:rsidP="007B55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>Cu privire la rezultatele evaluărilor finale la toate treptele de școlaritate (testarea națională cl. A IV-a, examene de absolvire a gimnaziului, BAC)</w:t>
      </w:r>
    </w:p>
    <w:p w:rsidR="007B5526" w:rsidRPr="00A015A4" w:rsidRDefault="007B5526" w:rsidP="007B552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>(Informează- E. Buruian, șef-adjunct, DÎ, specialiștii DÎ, responsabili de disciplinele școlare)</w:t>
      </w:r>
    </w:p>
    <w:p w:rsidR="00E76D49" w:rsidRPr="00A015A4" w:rsidRDefault="007B5526" w:rsidP="00A015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>Cu privire la acordarea îndemnizației de conducere pentru funcțiile didactice de conducere în instituțiile de învățământ general</w:t>
      </w:r>
    </w:p>
    <w:p w:rsidR="00E76D49" w:rsidRPr="00A015A4" w:rsidRDefault="00E76D49" w:rsidP="00E76D49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>(Informează-A. Ungureanu, sp. principal)</w:t>
      </w:r>
    </w:p>
    <w:p w:rsidR="007B5526" w:rsidRPr="00A015A4" w:rsidRDefault="00A015A4" w:rsidP="00B924CA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924CA" w:rsidRPr="00A015A4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7B5526" w:rsidRPr="00A015A4">
        <w:rPr>
          <w:rFonts w:ascii="Times New Roman" w:hAnsi="Times New Roman" w:cs="Times New Roman"/>
          <w:sz w:val="24"/>
          <w:szCs w:val="24"/>
          <w:lang w:val="ro-RO"/>
        </w:rPr>
        <w:t xml:space="preserve">Activitatea în comun a managerilor instituțiilor preșcolare cu APL în pregătirea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B5526" w:rsidRPr="00A015A4">
        <w:rPr>
          <w:rFonts w:ascii="Times New Roman" w:hAnsi="Times New Roman" w:cs="Times New Roman"/>
          <w:sz w:val="24"/>
          <w:szCs w:val="24"/>
          <w:lang w:val="ro-RO"/>
        </w:rPr>
        <w:t>instituțiilor de învățământ preșcolar către perioada rece a anului.</w:t>
      </w:r>
    </w:p>
    <w:p w:rsidR="007B5526" w:rsidRPr="00A015A4" w:rsidRDefault="007B5526" w:rsidP="007B552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>(Informează-M. Dănilă, sp. principal)</w:t>
      </w:r>
    </w:p>
    <w:p w:rsidR="00E76D49" w:rsidRPr="00A015A4" w:rsidRDefault="00A015A4" w:rsidP="00B924CA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24CA" w:rsidRPr="00A015A4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="00565ACB" w:rsidRPr="00A015A4">
        <w:rPr>
          <w:rFonts w:ascii="Times New Roman" w:hAnsi="Times New Roman" w:cs="Times New Roman"/>
          <w:sz w:val="24"/>
          <w:szCs w:val="24"/>
          <w:lang w:val="ro-RO"/>
        </w:rPr>
        <w:t>Despre rezultatele analizei frecvenței pentru lunile septembrie-octombrie.</w:t>
      </w:r>
    </w:p>
    <w:p w:rsidR="00565ACB" w:rsidRPr="00A015A4" w:rsidRDefault="00565ACB" w:rsidP="00565AC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>(Informează-O. Scutaru, sp. principal)</w:t>
      </w:r>
    </w:p>
    <w:p w:rsidR="00565ACB" w:rsidRPr="00A015A4" w:rsidRDefault="00565ACB" w:rsidP="00565AC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565ACB" w:rsidRPr="00A015A4" w:rsidRDefault="00565ACB" w:rsidP="00565AC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A7038" w:rsidRPr="007D3CD4" w:rsidRDefault="00A015A4" w:rsidP="00565ACB">
      <w:pPr>
        <w:pStyle w:val="a3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D3CD4">
        <w:rPr>
          <w:rFonts w:ascii="Times New Roman" w:hAnsi="Times New Roman" w:cs="Times New Roman"/>
          <w:sz w:val="24"/>
          <w:szCs w:val="24"/>
          <w:u w:val="single"/>
          <w:lang w:val="ro-RO"/>
        </w:rPr>
        <w:t>Partea a II-a a ședinței va include:</w:t>
      </w:r>
    </w:p>
    <w:p w:rsidR="00A015A4" w:rsidRPr="00A015A4" w:rsidRDefault="00A015A4" w:rsidP="00A015A4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A015A4">
        <w:rPr>
          <w:rFonts w:ascii="Times New Roman" w:hAnsi="Times New Roman" w:cs="Times New Roman"/>
          <w:sz w:val="24"/>
          <w:szCs w:val="24"/>
          <w:lang w:val="ro-RO"/>
        </w:rPr>
        <w:t xml:space="preserve">Discutarea </w:t>
      </w:r>
      <w:r w:rsidRPr="00A015A4">
        <w:rPr>
          <w:rStyle w:val="a4"/>
          <w:rFonts w:ascii="Times New Roman" w:hAnsi="Times New Roman" w:cs="Times New Roman"/>
          <w:color w:val="3B3B3B"/>
          <w:sz w:val="24"/>
          <w:szCs w:val="24"/>
          <w:bdr w:val="none" w:sz="0" w:space="0" w:color="auto" w:frame="1"/>
          <w:shd w:val="clear" w:color="auto" w:fill="FFFFFF"/>
          <w:lang w:val="ro-RO"/>
        </w:rPr>
        <w:t>Pachetului standard de servicii educaționale pentru învățământul general</w:t>
      </w:r>
    </w:p>
    <w:p w:rsidR="00A015A4" w:rsidRPr="00A015A4" w:rsidRDefault="00A015A4" w:rsidP="00A015A4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A015A4">
        <w:rPr>
          <w:rStyle w:val="a4"/>
          <w:rFonts w:ascii="Times New Roman" w:hAnsi="Times New Roman" w:cs="Times New Roman"/>
          <w:b w:val="0"/>
          <w:color w:val="3B3B3B"/>
          <w:sz w:val="24"/>
          <w:szCs w:val="24"/>
          <w:bdr w:val="none" w:sz="0" w:space="0" w:color="auto" w:frame="1"/>
          <w:shd w:val="clear" w:color="auto" w:fill="FFFFFF"/>
          <w:lang w:val="ro-RO"/>
        </w:rPr>
        <w:t>Organizarea și desfășurarea procesului de atestare</w:t>
      </w:r>
    </w:p>
    <w:p w:rsidR="00A015A4" w:rsidRPr="00A015A4" w:rsidRDefault="00A015A4" w:rsidP="00A015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015A4">
        <w:rPr>
          <w:rStyle w:val="a4"/>
          <w:rFonts w:ascii="Times New Roman" w:hAnsi="Times New Roman" w:cs="Times New Roman"/>
          <w:b w:val="0"/>
          <w:color w:val="3B3B3B"/>
          <w:sz w:val="24"/>
          <w:szCs w:val="24"/>
          <w:bdr w:val="none" w:sz="0" w:space="0" w:color="auto" w:frame="1"/>
          <w:shd w:val="clear" w:color="auto" w:fill="FFFFFF"/>
          <w:lang w:val="ro-RO"/>
        </w:rPr>
        <w:t>Diverse</w:t>
      </w:r>
    </w:p>
    <w:p w:rsidR="00565ACB" w:rsidRPr="00A015A4" w:rsidRDefault="00565ACB" w:rsidP="00565AC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E76D49" w:rsidRPr="00A015A4" w:rsidRDefault="00E76D49" w:rsidP="00E76D49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E76D49" w:rsidRPr="00A015A4" w:rsidRDefault="00E76D49" w:rsidP="00E76D49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76D49" w:rsidRPr="00A015A4" w:rsidSect="0054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B14"/>
    <w:multiLevelType w:val="hybridMultilevel"/>
    <w:tmpl w:val="0D46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F7B"/>
    <w:multiLevelType w:val="hybridMultilevel"/>
    <w:tmpl w:val="2858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05470"/>
    <w:multiLevelType w:val="hybridMultilevel"/>
    <w:tmpl w:val="BE9C00E6"/>
    <w:lvl w:ilvl="0" w:tplc="4956C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609B7"/>
    <w:multiLevelType w:val="hybridMultilevel"/>
    <w:tmpl w:val="DE60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A449E"/>
    <w:multiLevelType w:val="hybridMultilevel"/>
    <w:tmpl w:val="318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435AA"/>
    <w:multiLevelType w:val="hybridMultilevel"/>
    <w:tmpl w:val="1D9E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6D49"/>
    <w:rsid w:val="002016CE"/>
    <w:rsid w:val="003A7038"/>
    <w:rsid w:val="00420A24"/>
    <w:rsid w:val="00542A2B"/>
    <w:rsid w:val="00565ACB"/>
    <w:rsid w:val="007B5526"/>
    <w:rsid w:val="007D3CD4"/>
    <w:rsid w:val="00A015A4"/>
    <w:rsid w:val="00B924CA"/>
    <w:rsid w:val="00E7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49"/>
    <w:pPr>
      <w:ind w:left="720"/>
      <w:contextualSpacing/>
    </w:pPr>
  </w:style>
  <w:style w:type="character" w:styleId="a4">
    <w:name w:val="Strong"/>
    <w:basedOn w:val="a0"/>
    <w:uiPriority w:val="22"/>
    <w:qFormat/>
    <w:rsid w:val="00A01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2017-11-06T07:07:00Z</dcterms:created>
  <dcterms:modified xsi:type="dcterms:W3CDTF">2017-11-06T10:05:00Z</dcterms:modified>
</cp:coreProperties>
</file>